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281F" w14:textId="5170E3BD" w:rsidR="000D3E67" w:rsidRDefault="000D3E67" w:rsidP="00D97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7E6">
        <w:rPr>
          <w:rFonts w:ascii="Times New Roman" w:hAnsi="Times New Roman" w:cs="Times New Roman"/>
          <w:b/>
          <w:bCs/>
          <w:sz w:val="28"/>
          <w:szCs w:val="28"/>
        </w:rPr>
        <w:t>ROS mediated antibacterial action of ZnO/Corn starch hydrophobic films for packaging applications</w:t>
      </w:r>
    </w:p>
    <w:p w14:paraId="3E881822" w14:textId="52239559" w:rsidR="0000111B" w:rsidRPr="0000111B" w:rsidRDefault="0000111B" w:rsidP="0000111B">
      <w:pPr>
        <w:spacing w:after="120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00111B">
        <w:rPr>
          <w:rFonts w:ascii="Times New Roman" w:hAnsi="Times New Roman" w:cs="Times New Roman"/>
          <w:sz w:val="24"/>
          <w:szCs w:val="20"/>
          <w:u w:val="single"/>
          <w:lang w:val="en-US"/>
        </w:rPr>
        <w:t xml:space="preserve">Anmiya </w:t>
      </w:r>
      <w:proofErr w:type="spellStart"/>
      <w:r w:rsidRPr="0000111B">
        <w:rPr>
          <w:rFonts w:ascii="Times New Roman" w:hAnsi="Times New Roman" w:cs="Times New Roman"/>
          <w:sz w:val="24"/>
          <w:szCs w:val="20"/>
          <w:u w:val="single"/>
          <w:lang w:val="en-US"/>
        </w:rPr>
        <w:t>Peter</w:t>
      </w:r>
      <w:r w:rsidRPr="0000111B">
        <w:rPr>
          <w:rFonts w:ascii="Times New Roman" w:hAnsi="Times New Roman" w:cs="Times New Roman"/>
          <w:sz w:val="24"/>
          <w:szCs w:val="20"/>
          <w:u w:val="single"/>
          <w:vertAlign w:val="superscript"/>
          <w:lang w:val="en-US"/>
        </w:rPr>
        <w:t>a</w:t>
      </w:r>
      <w:proofErr w:type="spellEnd"/>
      <w:r w:rsidRPr="0000111B">
        <w:rPr>
          <w:rFonts w:ascii="Times New Roman" w:hAnsi="Times New Roman" w:cs="Times New Roman"/>
          <w:sz w:val="24"/>
          <w:szCs w:val="20"/>
          <w:lang w:val="en-US"/>
        </w:rPr>
        <w:t xml:space="preserve">, Aparna </w:t>
      </w:r>
      <w:proofErr w:type="spellStart"/>
      <w:r w:rsidRPr="0000111B">
        <w:rPr>
          <w:rFonts w:ascii="Times New Roman" w:hAnsi="Times New Roman" w:cs="Times New Roman"/>
          <w:sz w:val="24"/>
          <w:szCs w:val="20"/>
          <w:lang w:val="en-US"/>
        </w:rPr>
        <w:t>Jayan</w:t>
      </w:r>
      <w:r w:rsidRPr="0000111B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a</w:t>
      </w:r>
      <w:proofErr w:type="spellEnd"/>
      <w:r w:rsidRPr="0000111B">
        <w:rPr>
          <w:rFonts w:ascii="Times New Roman" w:hAnsi="Times New Roman" w:cs="Times New Roman"/>
          <w:sz w:val="24"/>
          <w:szCs w:val="20"/>
          <w:lang w:val="en-US"/>
        </w:rPr>
        <w:t xml:space="preserve">, Sarita G </w:t>
      </w:r>
      <w:proofErr w:type="spellStart"/>
      <w:proofErr w:type="gramStart"/>
      <w:r w:rsidRPr="0000111B">
        <w:rPr>
          <w:rFonts w:ascii="Times New Roman" w:hAnsi="Times New Roman" w:cs="Times New Roman"/>
          <w:sz w:val="24"/>
          <w:szCs w:val="20"/>
          <w:lang w:val="en-US"/>
        </w:rPr>
        <w:t>Bhat</w:t>
      </w:r>
      <w:r w:rsidRPr="0000111B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b,c</w:t>
      </w:r>
      <w:proofErr w:type="spellEnd"/>
      <w:proofErr w:type="gramEnd"/>
      <w:r w:rsidRPr="0000111B">
        <w:rPr>
          <w:rFonts w:ascii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00111B">
        <w:rPr>
          <w:rFonts w:ascii="Times New Roman" w:hAnsi="Times New Roman" w:cs="Times New Roman"/>
          <w:sz w:val="24"/>
          <w:szCs w:val="20"/>
          <w:lang w:val="en-US"/>
        </w:rPr>
        <w:t>Abhitha</w:t>
      </w:r>
      <w:proofErr w:type="spellEnd"/>
      <w:r w:rsidRPr="0000111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0111B">
        <w:rPr>
          <w:rFonts w:ascii="Times New Roman" w:hAnsi="Times New Roman" w:cs="Times New Roman"/>
          <w:sz w:val="24"/>
          <w:szCs w:val="20"/>
          <w:lang w:val="en-US"/>
        </w:rPr>
        <w:t>K</w:t>
      </w:r>
      <w:r w:rsidRPr="0000111B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a,c</w:t>
      </w:r>
      <w:proofErr w:type="spellEnd"/>
      <w:r w:rsidRPr="0000111B">
        <w:rPr>
          <w:rFonts w:ascii="Times New Roman" w:hAnsi="Times New Roman" w:cs="Times New Roman"/>
          <w:sz w:val="24"/>
          <w:szCs w:val="20"/>
          <w:lang w:val="en-US"/>
        </w:rPr>
        <w:t>*</w:t>
      </w:r>
      <w:r w:rsidRPr="0000111B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0612B249" w14:textId="77777777" w:rsidR="0000111B" w:rsidRPr="0000111B" w:rsidRDefault="0000111B" w:rsidP="00001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11B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00111B">
        <w:rPr>
          <w:rFonts w:ascii="Times New Roman" w:hAnsi="Times New Roman" w:cs="Times New Roman"/>
          <w:sz w:val="24"/>
          <w:szCs w:val="24"/>
        </w:rPr>
        <w:t>Department of Polymer Science and Rubber Technology, CUSAT, Cochin,682022</w:t>
      </w:r>
    </w:p>
    <w:p w14:paraId="164E5D82" w14:textId="77777777" w:rsidR="0000111B" w:rsidRPr="0000111B" w:rsidRDefault="0000111B" w:rsidP="00001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11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00111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00111B">
        <w:rPr>
          <w:rFonts w:ascii="Times New Roman" w:hAnsi="Times New Roman" w:cs="Times New Roman"/>
          <w:sz w:val="24"/>
          <w:szCs w:val="24"/>
        </w:rPr>
        <w:t xml:space="preserve"> of Biotechnology, CUSAT, Cochin, 682022</w:t>
      </w:r>
    </w:p>
    <w:p w14:paraId="57660689" w14:textId="77777777" w:rsidR="0000111B" w:rsidRPr="0000111B" w:rsidRDefault="0000111B" w:rsidP="00001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11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00111B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00111B">
        <w:rPr>
          <w:rFonts w:ascii="Times New Roman" w:hAnsi="Times New Roman" w:cs="Times New Roman"/>
          <w:sz w:val="24"/>
          <w:szCs w:val="24"/>
        </w:rPr>
        <w:t xml:space="preserve"> University Centre for Nanomaterials and Devices, Cochin, 682022</w:t>
      </w:r>
    </w:p>
    <w:p w14:paraId="72DDB57B" w14:textId="77777777" w:rsidR="0000111B" w:rsidRPr="00D977E6" w:rsidRDefault="0000111B" w:rsidP="000011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D81D6A" w14:textId="363E6A7F" w:rsidR="00D977E6" w:rsidRPr="001275EF" w:rsidRDefault="0000111B" w:rsidP="00D97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E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1275EF">
        <w:rPr>
          <w:rFonts w:ascii="Times New Roman" w:hAnsi="Times New Roman" w:cs="Times New Roman"/>
          <w:sz w:val="24"/>
          <w:szCs w:val="24"/>
        </w:rPr>
        <w:t xml:space="preserve">: </w:t>
      </w:r>
      <w:r w:rsidR="000D3E67" w:rsidRPr="001275EF">
        <w:rPr>
          <w:rFonts w:ascii="Times New Roman" w:hAnsi="Times New Roman" w:cs="Times New Roman"/>
          <w:sz w:val="24"/>
          <w:szCs w:val="24"/>
        </w:rPr>
        <w:t>The present study deals with the novel synthesis of cornflour-based biodegradable film in the presence of zinc oxide nanoparticles (ZnO NPs) as nanofiller through solution casting method. Z</w:t>
      </w:r>
      <w:r w:rsidR="00FA6076" w:rsidRPr="001275EF">
        <w:rPr>
          <w:rFonts w:ascii="Times New Roman" w:hAnsi="Times New Roman" w:cs="Times New Roman"/>
          <w:sz w:val="24"/>
          <w:szCs w:val="24"/>
        </w:rPr>
        <w:t>nO NPs</w:t>
      </w:r>
      <w:r w:rsidR="000D3E67" w:rsidRPr="001275EF">
        <w:rPr>
          <w:rFonts w:ascii="Times New Roman" w:hAnsi="Times New Roman" w:cs="Times New Roman"/>
          <w:sz w:val="24"/>
          <w:szCs w:val="24"/>
        </w:rPr>
        <w:t> with attractive antibacterial properties have been widely used in the field of antimicrobial films.</w:t>
      </w:r>
      <w:r w:rsidR="000D3E67" w:rsidRPr="001275EF">
        <w:rPr>
          <w:rFonts w:ascii="Open Sans" w:hAnsi="Open Sans" w:cs="Open Sans"/>
          <w:sz w:val="26"/>
          <w:szCs w:val="26"/>
        </w:rPr>
        <w:t xml:space="preserve"> </w:t>
      </w:r>
      <w:r w:rsidR="000D3E67" w:rsidRPr="001275EF">
        <w:rPr>
          <w:rFonts w:ascii="Times New Roman" w:hAnsi="Times New Roman" w:cs="Times New Roman"/>
          <w:sz w:val="24"/>
          <w:szCs w:val="24"/>
        </w:rPr>
        <w:t xml:space="preserve">However, the ZnO NPs were prepared through precipitation method using carboxymethyl chitosan as stabilising agent.  The absorbance peak at 350 nm confirmed the formation of stable, monodispersed ZnO NPs. High resolution-transmission electron microscopy analysis showed crystalline nature of ZnO NPs with hexagonal morphology. </w:t>
      </w:r>
      <w:r w:rsidR="00D977E6" w:rsidRPr="001275EF">
        <w:rPr>
          <w:rFonts w:ascii="Times New Roman" w:hAnsi="Times New Roman" w:cs="Times New Roman"/>
          <w:sz w:val="24"/>
          <w:szCs w:val="24"/>
        </w:rPr>
        <w:t>The reactive oxygen species mediated antibacterial action of ZnO is analysed and possible mechanism of antibacterial action of ZnO is proposed</w:t>
      </w:r>
      <w:r w:rsidR="00D977E6" w:rsidRPr="001275E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977E6" w:rsidRPr="001275EF">
        <w:rPr>
          <w:rFonts w:ascii="Times New Roman" w:hAnsi="Times New Roman" w:cs="Times New Roman"/>
          <w:sz w:val="24"/>
          <w:szCs w:val="24"/>
        </w:rPr>
        <w:t xml:space="preserve"> </w:t>
      </w:r>
      <w:r w:rsidR="000D3E67" w:rsidRPr="001275EF">
        <w:rPr>
          <w:rFonts w:ascii="Times New Roman" w:hAnsi="Times New Roman" w:cs="Times New Roman"/>
          <w:sz w:val="24"/>
          <w:szCs w:val="24"/>
        </w:rPr>
        <w:t xml:space="preserve">Fourier transform infrared analysis </w:t>
      </w:r>
      <w:r w:rsidR="00D977E6" w:rsidRPr="001275EF">
        <w:rPr>
          <w:rFonts w:ascii="Times New Roman" w:hAnsi="Times New Roman" w:cs="Times New Roman"/>
          <w:sz w:val="24"/>
          <w:szCs w:val="24"/>
        </w:rPr>
        <w:t xml:space="preserve">of ZnO/corn starch film </w:t>
      </w:r>
      <w:r w:rsidR="000D3E67" w:rsidRPr="001275EF">
        <w:rPr>
          <w:rFonts w:ascii="Times New Roman" w:hAnsi="Times New Roman" w:cs="Times New Roman"/>
          <w:sz w:val="24"/>
          <w:szCs w:val="24"/>
        </w:rPr>
        <w:t>revealed changes in functional groups as a result of hydrogen bond interaction between matrix and ZnO NPs.</w:t>
      </w:r>
      <w:r w:rsidR="00D977E6" w:rsidRPr="001275EF">
        <w:rPr>
          <w:rFonts w:ascii="Times New Roman" w:hAnsi="Times New Roman" w:cs="Times New Roman"/>
          <w:sz w:val="24"/>
          <w:szCs w:val="24"/>
        </w:rPr>
        <w:t xml:space="preserve"> The nanomaterial inclusion altered the surface morphology of starch film with </w:t>
      </w:r>
      <w:r w:rsidR="00D977E6" w:rsidRPr="0012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antimicrobial effectiveness against </w:t>
      </w:r>
      <w:r w:rsidR="00D977E6" w:rsidRPr="001275E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E. coli</w:t>
      </w:r>
      <w:r w:rsidR="00D977E6" w:rsidRPr="0012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D977E6" w:rsidRPr="001275E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S. aureus</w:t>
      </w:r>
      <w:r w:rsidR="00D977E6" w:rsidRPr="0012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bacterial strains. Along with this, their current application and future perspectives in the food sector are also explored.</w:t>
      </w:r>
    </w:p>
    <w:p w14:paraId="1BE7E39B" w14:textId="743E357C" w:rsidR="00AF4C1E" w:rsidRPr="0000111B" w:rsidRDefault="00D977E6" w:rsidP="000D3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11B">
        <w:rPr>
          <w:rFonts w:ascii="Times New Roman" w:hAnsi="Times New Roman" w:cs="Times New Roman"/>
          <w:sz w:val="24"/>
          <w:szCs w:val="24"/>
        </w:rPr>
        <w:t>Key words: ZnO nanomaterial, starch film, antibacterial</w:t>
      </w:r>
      <w:r w:rsidR="0000111B" w:rsidRPr="0000111B">
        <w:rPr>
          <w:rFonts w:ascii="Times New Roman" w:hAnsi="Times New Roman" w:cs="Times New Roman"/>
          <w:sz w:val="24"/>
          <w:szCs w:val="24"/>
        </w:rPr>
        <w:t>, Reactive oxygen species</w:t>
      </w:r>
    </w:p>
    <w:sectPr w:rsidR="00AF4C1E" w:rsidRPr="0000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5A"/>
    <w:rsid w:val="0000111B"/>
    <w:rsid w:val="000D3E67"/>
    <w:rsid w:val="001275EF"/>
    <w:rsid w:val="0013485A"/>
    <w:rsid w:val="00AF4C1E"/>
    <w:rsid w:val="00D977E6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3D12"/>
  <w15:chartTrackingRefBased/>
  <w15:docId w15:val="{BE7657C0-DC1B-44A0-8EDF-2845808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Anmiya Peter</dc:creator>
  <cp:keywords/>
  <dc:description/>
  <cp:lastModifiedBy>Anmiya Peter</cp:lastModifiedBy>
  <cp:revision>4</cp:revision>
  <dcterms:created xsi:type="dcterms:W3CDTF">2023-02-06T07:10:00Z</dcterms:created>
  <dcterms:modified xsi:type="dcterms:W3CDTF">2023-02-06T16:40:00Z</dcterms:modified>
</cp:coreProperties>
</file>