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261273" w14:textId="77777777" w:rsidR="00A32702" w:rsidRPr="00A32702" w:rsidRDefault="00A32702" w:rsidP="00A32702">
      <w:pPr>
        <w:jc w:val="center"/>
        <w:rPr>
          <w:rFonts w:ascii="Times New Roman" w:hAnsi="Times New Roman" w:cs="Times New Roman"/>
          <w:b/>
          <w:sz w:val="28"/>
          <w:szCs w:val="28"/>
        </w:rPr>
      </w:pPr>
      <w:r w:rsidRPr="00A32702">
        <w:rPr>
          <w:rFonts w:ascii="Times New Roman" w:hAnsi="Times New Roman" w:cs="Times New Roman"/>
          <w:b/>
          <w:sz w:val="28"/>
          <w:szCs w:val="28"/>
        </w:rPr>
        <w:t>An evolution of Radiative Instability of Rotating Quantum Plasma incorporating Cosmic and Ohmic Diffusion</w:t>
      </w:r>
    </w:p>
    <w:p w14:paraId="639E864A" w14:textId="77777777" w:rsidR="00A32702" w:rsidRDefault="00A32702" w:rsidP="00A32702">
      <w:pPr>
        <w:jc w:val="center"/>
        <w:rPr>
          <w:rFonts w:ascii="Times New Roman" w:hAnsi="Times New Roman" w:cs="Times New Roman"/>
          <w:sz w:val="24"/>
          <w:szCs w:val="24"/>
        </w:rPr>
      </w:pPr>
      <w:r>
        <w:rPr>
          <w:rFonts w:ascii="Times New Roman" w:hAnsi="Times New Roman" w:cs="Times New Roman"/>
          <w:sz w:val="24"/>
          <w:szCs w:val="24"/>
        </w:rPr>
        <w:t xml:space="preserve">R. K. </w:t>
      </w:r>
      <w:proofErr w:type="spellStart"/>
      <w:r>
        <w:rPr>
          <w:rFonts w:ascii="Times New Roman" w:hAnsi="Times New Roman" w:cs="Times New Roman"/>
          <w:sz w:val="24"/>
          <w:szCs w:val="24"/>
        </w:rPr>
        <w:t>Pensia</w:t>
      </w:r>
      <w:proofErr w:type="spellEnd"/>
      <w:r>
        <w:rPr>
          <w:rFonts w:ascii="Times New Roman" w:hAnsi="Times New Roman" w:cs="Times New Roman"/>
          <w:sz w:val="24"/>
          <w:szCs w:val="24"/>
        </w:rPr>
        <w:t xml:space="preserve">, S. Mansuri, M. </w:t>
      </w:r>
      <w:proofErr w:type="spellStart"/>
      <w:r>
        <w:rPr>
          <w:rFonts w:ascii="Times New Roman" w:hAnsi="Times New Roman" w:cs="Times New Roman"/>
          <w:sz w:val="24"/>
          <w:szCs w:val="24"/>
        </w:rPr>
        <w:t>Pensia</w:t>
      </w:r>
      <w:proofErr w:type="spellEnd"/>
      <w:r>
        <w:rPr>
          <w:rFonts w:ascii="Times New Roman" w:hAnsi="Times New Roman" w:cs="Times New Roman"/>
          <w:sz w:val="24"/>
          <w:szCs w:val="24"/>
        </w:rPr>
        <w:t xml:space="preserve">, A. K. Patidar and D. L. </w:t>
      </w:r>
      <w:proofErr w:type="spellStart"/>
      <w:r>
        <w:rPr>
          <w:rFonts w:ascii="Times New Roman" w:hAnsi="Times New Roman" w:cs="Times New Roman"/>
          <w:sz w:val="24"/>
          <w:szCs w:val="24"/>
        </w:rPr>
        <w:t>Sutar</w:t>
      </w:r>
      <w:proofErr w:type="spellEnd"/>
    </w:p>
    <w:p w14:paraId="5392ADC8" w14:textId="77777777" w:rsidR="00A32702" w:rsidRPr="00A32702" w:rsidRDefault="00A32702" w:rsidP="00A32702">
      <w:pPr>
        <w:jc w:val="center"/>
        <w:rPr>
          <w:rFonts w:ascii="Times New Roman" w:hAnsi="Times New Roman" w:cs="Times New Roman"/>
          <w:sz w:val="24"/>
          <w:szCs w:val="24"/>
        </w:rPr>
      </w:pPr>
    </w:p>
    <w:p w14:paraId="3D21B6E3" w14:textId="77777777" w:rsidR="00FD7DA0" w:rsidRPr="00A32702" w:rsidRDefault="00A32702" w:rsidP="00A32702">
      <w:pPr>
        <w:jc w:val="both"/>
        <w:rPr>
          <w:rFonts w:ascii="Times New Roman" w:hAnsi="Times New Roman" w:cs="Times New Roman"/>
          <w:sz w:val="24"/>
          <w:szCs w:val="24"/>
        </w:rPr>
      </w:pPr>
      <w:bookmarkStart w:id="0" w:name="_GoBack"/>
      <w:bookmarkEnd w:id="0"/>
      <w:r w:rsidRPr="00A32702">
        <w:rPr>
          <w:rFonts w:ascii="Times New Roman" w:hAnsi="Times New Roman" w:cs="Times New Roman"/>
          <w:sz w:val="24"/>
          <w:szCs w:val="24"/>
        </w:rPr>
        <w:t>T</w:t>
      </w:r>
      <w:r w:rsidRPr="00A32702">
        <w:rPr>
          <w:rFonts w:ascii="Times New Roman" w:hAnsi="Times New Roman" w:cs="Times New Roman"/>
          <w:sz w:val="24"/>
          <w:szCs w:val="24"/>
        </w:rPr>
        <w:t xml:space="preserve">he consequences of </w:t>
      </w:r>
      <w:r w:rsidRPr="00A32702">
        <w:rPr>
          <w:rFonts w:ascii="Times New Roman" w:hAnsi="Times New Roman" w:cs="Times New Roman"/>
          <w:sz w:val="24"/>
          <w:szCs w:val="24"/>
        </w:rPr>
        <w:t xml:space="preserve">the cosmic ray (CR) </w:t>
      </w:r>
      <w:r w:rsidRPr="00A32702">
        <w:rPr>
          <w:rFonts w:ascii="Times New Roman" w:hAnsi="Times New Roman" w:cs="Times New Roman"/>
          <w:sz w:val="24"/>
          <w:szCs w:val="24"/>
        </w:rPr>
        <w:t>diffusion</w:t>
      </w:r>
      <w:r w:rsidRPr="00A32702">
        <w:rPr>
          <w:rFonts w:ascii="Times New Roman" w:hAnsi="Times New Roman" w:cs="Times New Roman"/>
          <w:sz w:val="24"/>
          <w:szCs w:val="24"/>
        </w:rPr>
        <w:t>, o</w:t>
      </w:r>
      <w:r w:rsidRPr="00A32702">
        <w:rPr>
          <w:rFonts w:ascii="Times New Roman" w:hAnsi="Times New Roman" w:cs="Times New Roman"/>
          <w:sz w:val="24"/>
          <w:szCs w:val="24"/>
        </w:rPr>
        <w:t xml:space="preserve">n gravitational instability, including </w:t>
      </w:r>
      <w:r w:rsidRPr="00A32702">
        <w:rPr>
          <w:rFonts w:ascii="Times New Roman" w:hAnsi="Times New Roman" w:cs="Times New Roman"/>
          <w:sz w:val="24"/>
          <w:szCs w:val="24"/>
        </w:rPr>
        <w:t xml:space="preserve">uniform rotation and finite electrical resistivity have been studied. To </w:t>
      </w:r>
      <w:proofErr w:type="spellStart"/>
      <w:r w:rsidRPr="00A32702">
        <w:rPr>
          <w:rFonts w:ascii="Times New Roman" w:hAnsi="Times New Roman" w:cs="Times New Roman"/>
          <w:sz w:val="24"/>
          <w:szCs w:val="24"/>
        </w:rPr>
        <w:t>analyze</w:t>
      </w:r>
      <w:proofErr w:type="spellEnd"/>
      <w:r w:rsidRPr="00A32702">
        <w:rPr>
          <w:rFonts w:ascii="Times New Roman" w:hAnsi="Times New Roman" w:cs="Times New Roman"/>
          <w:sz w:val="24"/>
          <w:szCs w:val="24"/>
        </w:rPr>
        <w:t xml:space="preserve"> the problem, the magnetohydrodynamic fluid method is taken into consideration. A dispersion relation is developed from the linearization process and normal mode analysis. Which is modified by the quantum parameter, rotation, CR diffusion, and finite electrical resistivity. The subsequently described dispersion relation is used to derive the gravitational instability which is further discussed. The current results are useful in understanding how CR diffusion affects rotating quantum plasma instability in the presence of limited electrical resistance.</w:t>
      </w:r>
    </w:p>
    <w:sectPr w:rsidR="00FD7DA0" w:rsidRPr="00A3270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QzMjUwNjczMjAyNDVR0lEKTi0uzszPAykwrAUA+95AyywAAAA="/>
  </w:docVars>
  <w:rsids>
    <w:rsidRoot w:val="00A32702"/>
    <w:rsid w:val="00A32702"/>
    <w:rsid w:val="00FD7DA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B277F"/>
  <w15:chartTrackingRefBased/>
  <w15:docId w15:val="{0AC52B2B-037D-4520-89FC-189BA57E0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134</Words>
  <Characters>768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2023-02-23T11:23:00Z</dcterms:created>
  <dcterms:modified xsi:type="dcterms:W3CDTF">2023-02-23T11:46:00Z</dcterms:modified>
</cp:coreProperties>
</file>