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A8" w:rsidRDefault="001E69A8" w:rsidP="001E69A8">
      <w:pPr>
        <w:pStyle w:val="02Author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Thermal stability of natural fiber reinforced biodegradable composites </w:t>
      </w:r>
    </w:p>
    <w:p w:rsidR="001E69A8" w:rsidRPr="00B722E1" w:rsidRDefault="001E69A8" w:rsidP="001E69A8">
      <w:pPr>
        <w:pStyle w:val="02Author"/>
        <w:spacing w:line="360" w:lineRule="auto"/>
        <w:rPr>
          <w:sz w:val="28"/>
          <w:szCs w:val="28"/>
        </w:rPr>
      </w:pPr>
      <w:proofErr w:type="spellStart"/>
      <w:r w:rsidRPr="00B722E1">
        <w:rPr>
          <w:sz w:val="28"/>
          <w:szCs w:val="28"/>
        </w:rPr>
        <w:t>Deepshikha</w:t>
      </w:r>
      <w:proofErr w:type="spellEnd"/>
      <w:r w:rsidRPr="00B722E1">
        <w:rPr>
          <w:sz w:val="28"/>
          <w:szCs w:val="28"/>
        </w:rPr>
        <w:t xml:space="preserve"> yadav</w:t>
      </w:r>
      <w:r w:rsidRPr="00B722E1">
        <w:rPr>
          <w:sz w:val="28"/>
          <w:szCs w:val="28"/>
          <w:vertAlign w:val="superscript"/>
        </w:rPr>
        <w:t>1*</w:t>
      </w:r>
      <w:r w:rsidRPr="00B722E1">
        <w:rPr>
          <w:sz w:val="28"/>
          <w:szCs w:val="28"/>
        </w:rPr>
        <w:t>, G.P. Singh</w:t>
      </w:r>
      <w:r w:rsidRPr="00B722E1">
        <w:rPr>
          <w:sz w:val="28"/>
          <w:szCs w:val="28"/>
          <w:vertAlign w:val="superscript"/>
        </w:rPr>
        <w:t>2</w:t>
      </w:r>
    </w:p>
    <w:p w:rsidR="001E69A8" w:rsidRPr="00B722E1" w:rsidRDefault="001E69A8" w:rsidP="001E69A8">
      <w:pPr>
        <w:pStyle w:val="03AuthorAffiliation"/>
        <w:spacing w:line="360" w:lineRule="auto"/>
        <w:rPr>
          <w:sz w:val="28"/>
          <w:szCs w:val="28"/>
          <w:vertAlign w:val="superscript"/>
        </w:rPr>
      </w:pPr>
      <w:r w:rsidRPr="00B722E1">
        <w:rPr>
          <w:sz w:val="28"/>
          <w:szCs w:val="28"/>
          <w:vertAlign w:val="superscript"/>
        </w:rPr>
        <w:t>1*</w:t>
      </w:r>
      <w:r w:rsidRPr="00B722E1">
        <w:rPr>
          <w:sz w:val="28"/>
          <w:szCs w:val="28"/>
        </w:rPr>
        <w:t xml:space="preserve"> Department of physics, Govt. </w:t>
      </w:r>
      <w:proofErr w:type="spellStart"/>
      <w:r w:rsidRPr="00B722E1">
        <w:rPr>
          <w:sz w:val="28"/>
          <w:szCs w:val="28"/>
        </w:rPr>
        <w:t>Dungar</w:t>
      </w:r>
      <w:proofErr w:type="spellEnd"/>
      <w:r w:rsidRPr="00B722E1">
        <w:rPr>
          <w:sz w:val="28"/>
          <w:szCs w:val="28"/>
        </w:rPr>
        <w:t xml:space="preserve"> College </w:t>
      </w:r>
      <w:proofErr w:type="gramStart"/>
      <w:r w:rsidRPr="00B722E1">
        <w:rPr>
          <w:sz w:val="28"/>
          <w:szCs w:val="28"/>
        </w:rPr>
        <w:t>Bikaner ,</w:t>
      </w:r>
      <w:proofErr w:type="gramEnd"/>
      <w:r w:rsidRPr="00B722E1">
        <w:rPr>
          <w:sz w:val="28"/>
          <w:szCs w:val="28"/>
        </w:rPr>
        <w:t xml:space="preserve"> Bikaner, India</w:t>
      </w:r>
    </w:p>
    <w:p w:rsidR="001E69A8" w:rsidRPr="00B722E1" w:rsidRDefault="001E69A8" w:rsidP="001E69A8">
      <w:pPr>
        <w:pStyle w:val="03AuthorAffiliation"/>
        <w:spacing w:line="360" w:lineRule="auto"/>
        <w:rPr>
          <w:sz w:val="28"/>
          <w:szCs w:val="28"/>
        </w:rPr>
      </w:pPr>
      <w:r w:rsidRPr="00B722E1">
        <w:rPr>
          <w:sz w:val="28"/>
          <w:szCs w:val="28"/>
          <w:vertAlign w:val="superscript"/>
        </w:rPr>
        <w:t>2</w:t>
      </w:r>
      <w:r w:rsidRPr="00B722E1">
        <w:rPr>
          <w:sz w:val="28"/>
          <w:szCs w:val="28"/>
        </w:rPr>
        <w:t xml:space="preserve"> Department of physics, Govt. </w:t>
      </w:r>
      <w:proofErr w:type="spellStart"/>
      <w:r w:rsidRPr="00B722E1">
        <w:rPr>
          <w:sz w:val="28"/>
          <w:szCs w:val="28"/>
        </w:rPr>
        <w:t>Dungar</w:t>
      </w:r>
      <w:proofErr w:type="spellEnd"/>
      <w:r w:rsidRPr="00B722E1">
        <w:rPr>
          <w:sz w:val="28"/>
          <w:szCs w:val="28"/>
        </w:rPr>
        <w:t xml:space="preserve"> College </w:t>
      </w:r>
      <w:proofErr w:type="gramStart"/>
      <w:r w:rsidRPr="00B722E1">
        <w:rPr>
          <w:sz w:val="28"/>
          <w:szCs w:val="28"/>
        </w:rPr>
        <w:t>Bikaner ,</w:t>
      </w:r>
      <w:proofErr w:type="gramEnd"/>
      <w:r w:rsidRPr="00B722E1">
        <w:rPr>
          <w:sz w:val="28"/>
          <w:szCs w:val="28"/>
        </w:rPr>
        <w:t xml:space="preserve"> Bikaner, India</w:t>
      </w:r>
    </w:p>
    <w:p w:rsidR="001E69A8" w:rsidRPr="001E69A8" w:rsidRDefault="001E69A8" w:rsidP="001E69A8">
      <w:pPr>
        <w:pStyle w:val="04CorrespondingAuthorEmail"/>
        <w:spacing w:line="360" w:lineRule="auto"/>
        <w:rPr>
          <w:sz w:val="28"/>
          <w:szCs w:val="28"/>
          <w:lang w:eastAsia="zh-CN"/>
        </w:rPr>
      </w:pPr>
      <w:r w:rsidRPr="00B722E1">
        <w:rPr>
          <w:sz w:val="28"/>
          <w:szCs w:val="28"/>
        </w:rPr>
        <w:t xml:space="preserve">*Corresponding author: </w:t>
      </w:r>
      <w:r w:rsidRPr="00B722E1">
        <w:rPr>
          <w:i/>
          <w:sz w:val="28"/>
          <w:szCs w:val="28"/>
        </w:rPr>
        <w:t>shikhu.yadav056</w:t>
      </w:r>
      <w:r w:rsidRPr="00B722E1">
        <w:rPr>
          <w:i/>
          <w:sz w:val="28"/>
          <w:szCs w:val="28"/>
          <w:lang w:eastAsia="zh-CN"/>
        </w:rPr>
        <w:t>@gmail.com</w:t>
      </w:r>
    </w:p>
    <w:p w:rsidR="00EF2F63" w:rsidRPr="001E69A8" w:rsidRDefault="001E69A8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1E69A8">
        <w:rPr>
          <w:rFonts w:ascii="Times New Roman" w:eastAsia="Times New Roman" w:hAnsi="Times New Roman" w:cs="Times New Roman"/>
          <w:b/>
          <w:sz w:val="24"/>
        </w:rPr>
        <w:t xml:space="preserve">ABSTRACT </w:t>
      </w:r>
    </w:p>
    <w:p w:rsidR="00EF2F63" w:rsidRDefault="00FB3F2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Polymer</w:t>
      </w:r>
      <w:r w:rsidR="001E69A8">
        <w:rPr>
          <w:rFonts w:ascii="Times New Roman" w:eastAsia="Times New Roman" w:hAnsi="Times New Roman" w:cs="Times New Roman"/>
          <w:sz w:val="24"/>
        </w:rPr>
        <w:t xml:space="preserve"> composites reinforced with natural fibers are being increasingly developed by researcher and scientist in the recent field of material science due to their various applications in aerospace, marine and industries. </w:t>
      </w:r>
      <w:r>
        <w:rPr>
          <w:rFonts w:ascii="Times New Roman" w:eastAsia="Times New Roman" w:hAnsi="Times New Roman" w:cs="Times New Roman"/>
          <w:sz w:val="24"/>
        </w:rPr>
        <w:t>The</w:t>
      </w:r>
      <w:r w:rsidR="001E69A8">
        <w:rPr>
          <w:rFonts w:ascii="Times New Roman" w:eastAsia="Times New Roman" w:hAnsi="Times New Roman" w:cs="Times New Roman"/>
          <w:sz w:val="24"/>
        </w:rPr>
        <w:t xml:space="preserve"> hydrophilic natural fibers are</w:t>
      </w:r>
      <w:r w:rsidR="001E69A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incompatible</w:t>
      </w:r>
      <w:r w:rsidR="001E69A8">
        <w:rPr>
          <w:rFonts w:ascii="Times New Roman" w:eastAsia="Times New Roman" w:hAnsi="Times New Roman" w:cs="Times New Roman"/>
          <w:sz w:val="24"/>
        </w:rPr>
        <w:t xml:space="preserve"> with the </w:t>
      </w:r>
      <w:r>
        <w:rPr>
          <w:rFonts w:ascii="Times New Roman" w:eastAsia="Times New Roman" w:hAnsi="Times New Roman" w:cs="Times New Roman"/>
          <w:sz w:val="24"/>
        </w:rPr>
        <w:t>hydrophobic</w:t>
      </w:r>
      <w:r w:rsidR="001E69A8">
        <w:rPr>
          <w:rFonts w:ascii="Times New Roman" w:eastAsia="Times New Roman" w:hAnsi="Times New Roman" w:cs="Times New Roman"/>
          <w:sz w:val="24"/>
        </w:rPr>
        <w:t xml:space="preserve"> polymer </w:t>
      </w:r>
      <w:r>
        <w:rPr>
          <w:rFonts w:ascii="Times New Roman" w:eastAsia="Times New Roman" w:hAnsi="Times New Roman" w:cs="Times New Roman"/>
          <w:sz w:val="24"/>
        </w:rPr>
        <w:t>matrices</w:t>
      </w:r>
      <w:r w:rsidR="001E69A8">
        <w:rPr>
          <w:rFonts w:ascii="Times New Roman" w:eastAsia="Times New Roman" w:hAnsi="Times New Roman" w:cs="Times New Roman"/>
          <w:sz w:val="24"/>
        </w:rPr>
        <w:t xml:space="preserve"> this leads to less interfacial bonding </w:t>
      </w:r>
      <w:r>
        <w:rPr>
          <w:rFonts w:ascii="Times New Roman" w:eastAsia="Times New Roman" w:hAnsi="Times New Roman" w:cs="Times New Roman"/>
          <w:sz w:val="24"/>
        </w:rPr>
        <w:t>between</w:t>
      </w:r>
      <w:r w:rsidR="001E69A8">
        <w:rPr>
          <w:rFonts w:ascii="Times New Roman" w:eastAsia="Times New Roman" w:hAnsi="Times New Roman" w:cs="Times New Roman"/>
          <w:sz w:val="24"/>
        </w:rPr>
        <w:t xml:space="preserve"> fibers and matrix.  </w:t>
      </w:r>
      <w:r>
        <w:rPr>
          <w:rFonts w:ascii="Times New Roman" w:eastAsia="Times New Roman" w:hAnsi="Times New Roman" w:cs="Times New Roman"/>
          <w:sz w:val="24"/>
        </w:rPr>
        <w:t>In</w:t>
      </w:r>
      <w:r w:rsidR="001E69A8">
        <w:rPr>
          <w:rFonts w:ascii="Times New Roman" w:eastAsia="Times New Roman" w:hAnsi="Times New Roman" w:cs="Times New Roman"/>
          <w:sz w:val="24"/>
        </w:rPr>
        <w:t xml:space="preserve"> this study fibers were collected from desert plant </w:t>
      </w:r>
      <w:proofErr w:type="spellStart"/>
      <w:r w:rsidR="001E69A8" w:rsidRPr="00FB3F2B">
        <w:rPr>
          <w:rFonts w:ascii="Times New Roman" w:eastAsia="Times New Roman" w:hAnsi="Times New Roman" w:cs="Times New Roman"/>
          <w:i/>
          <w:sz w:val="24"/>
        </w:rPr>
        <w:t>prosopis</w:t>
      </w:r>
      <w:proofErr w:type="spellEnd"/>
      <w:r w:rsidR="001E69A8" w:rsidRPr="00FB3F2B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1E69A8" w:rsidRPr="00FB3F2B">
        <w:rPr>
          <w:rFonts w:ascii="Times New Roman" w:eastAsia="Times New Roman" w:hAnsi="Times New Roman" w:cs="Times New Roman"/>
          <w:i/>
          <w:sz w:val="24"/>
        </w:rPr>
        <w:t>juliflora</w:t>
      </w:r>
      <w:proofErr w:type="spellEnd"/>
      <w:r w:rsidR="001E69A8" w:rsidRPr="00FB3F2B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1E69A8">
        <w:rPr>
          <w:rFonts w:ascii="Times New Roman" w:eastAsia="Times New Roman" w:hAnsi="Times New Roman" w:cs="Times New Roman"/>
          <w:sz w:val="24"/>
        </w:rPr>
        <w:t xml:space="preserve">and </w:t>
      </w:r>
      <w:proofErr w:type="spellStart"/>
      <w:r w:rsidR="001E69A8">
        <w:rPr>
          <w:rFonts w:ascii="Times New Roman" w:eastAsia="Times New Roman" w:hAnsi="Times New Roman" w:cs="Times New Roman"/>
          <w:sz w:val="24"/>
        </w:rPr>
        <w:t>NaOH</w:t>
      </w:r>
      <w:proofErr w:type="spellEnd"/>
      <w:r w:rsidR="001E69A8">
        <w:rPr>
          <w:rFonts w:ascii="Times New Roman" w:eastAsia="Times New Roman" w:hAnsi="Times New Roman" w:cs="Times New Roman"/>
          <w:sz w:val="24"/>
        </w:rPr>
        <w:t xml:space="preserve"> treatment</w:t>
      </w:r>
      <w:r w:rsidR="001E69A8">
        <w:rPr>
          <w:rFonts w:ascii="Times New Roman" w:eastAsia="Times New Roman" w:hAnsi="Times New Roman" w:cs="Times New Roman"/>
          <w:sz w:val="24"/>
        </w:rPr>
        <w:t xml:space="preserve"> was done to</w:t>
      </w:r>
      <w:r>
        <w:rPr>
          <w:rFonts w:ascii="Times New Roman" w:eastAsia="Times New Roman" w:hAnsi="Times New Roman" w:cs="Times New Roman"/>
          <w:sz w:val="24"/>
        </w:rPr>
        <w:t xml:space="preserve"> increase interfacial bonding of</w:t>
      </w:r>
      <w:r w:rsidR="001E69A8">
        <w:rPr>
          <w:rFonts w:ascii="Times New Roman" w:eastAsia="Times New Roman" w:hAnsi="Times New Roman" w:cs="Times New Roman"/>
          <w:sz w:val="24"/>
        </w:rPr>
        <w:t xml:space="preserve"> fiber-Matrix. </w:t>
      </w:r>
      <w:proofErr w:type="spellStart"/>
      <w:proofErr w:type="gramStart"/>
      <w:r w:rsidR="001E69A8" w:rsidRPr="00FB3F2B">
        <w:rPr>
          <w:rFonts w:ascii="Times New Roman" w:eastAsia="Times New Roman" w:hAnsi="Times New Roman" w:cs="Times New Roman"/>
          <w:i/>
          <w:sz w:val="24"/>
        </w:rPr>
        <w:t>prosopis</w:t>
      </w:r>
      <w:proofErr w:type="spellEnd"/>
      <w:proofErr w:type="gramEnd"/>
      <w:r w:rsidR="001E69A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E69A8" w:rsidRPr="00FB3F2B">
        <w:rPr>
          <w:rFonts w:ascii="Times New Roman" w:eastAsia="Times New Roman" w:hAnsi="Times New Roman" w:cs="Times New Roman"/>
          <w:i/>
          <w:sz w:val="24"/>
        </w:rPr>
        <w:t>juliflora</w:t>
      </w:r>
      <w:proofErr w:type="spellEnd"/>
      <w:r w:rsidR="001E69A8">
        <w:rPr>
          <w:rFonts w:ascii="Times New Roman" w:eastAsia="Times New Roman" w:hAnsi="Times New Roman" w:cs="Times New Roman"/>
          <w:sz w:val="24"/>
        </w:rPr>
        <w:t xml:space="preserve"> fiber reinforced phenol </w:t>
      </w:r>
      <w:r>
        <w:rPr>
          <w:rFonts w:ascii="Times New Roman" w:eastAsia="Times New Roman" w:hAnsi="Times New Roman" w:cs="Times New Roman"/>
          <w:sz w:val="24"/>
        </w:rPr>
        <w:t>formaldehyde</w:t>
      </w:r>
      <w:r w:rsidR="001E69A8">
        <w:rPr>
          <w:rFonts w:ascii="Times New Roman" w:eastAsia="Times New Roman" w:hAnsi="Times New Roman" w:cs="Times New Roman"/>
          <w:sz w:val="24"/>
        </w:rPr>
        <w:t xml:space="preserve"> composites were prepared with different fiber loading </w:t>
      </w:r>
      <w:r>
        <w:rPr>
          <w:rFonts w:ascii="Times New Roman" w:eastAsia="Times New Roman" w:hAnsi="Times New Roman" w:cs="Times New Roman"/>
          <w:sz w:val="24"/>
        </w:rPr>
        <w:t>and then characterized by thermo gravimetric analysis</w:t>
      </w:r>
      <w:r w:rsidR="001E69A8">
        <w:rPr>
          <w:rFonts w:ascii="Times New Roman" w:eastAsia="Times New Roman" w:hAnsi="Times New Roman" w:cs="Times New Roman"/>
          <w:sz w:val="24"/>
        </w:rPr>
        <w:t xml:space="preserve">. </w:t>
      </w:r>
      <w:r w:rsidR="00E27DF9">
        <w:rPr>
          <w:rFonts w:ascii="Times New Roman" w:eastAsia="Times New Roman" w:hAnsi="Times New Roman" w:cs="Times New Roman"/>
          <w:sz w:val="24"/>
        </w:rPr>
        <w:t>This paper describes thermal properties of composites materials by Thermo gravimetric analysis TGA and Differential scanning calorimetric DSC analysis of composite materials with different heating rates and hence establishes</w:t>
      </w:r>
      <w:r>
        <w:rPr>
          <w:rFonts w:ascii="Times New Roman" w:eastAsia="Times New Roman" w:hAnsi="Times New Roman" w:cs="Times New Roman"/>
          <w:sz w:val="24"/>
        </w:rPr>
        <w:t xml:space="preserve"> a connection between temperature and physical properties of substances</w:t>
      </w:r>
      <w:r w:rsidR="001E69A8">
        <w:rPr>
          <w:rFonts w:ascii="Times New Roman" w:eastAsia="Times New Roman" w:hAnsi="Times New Roman" w:cs="Times New Roman"/>
          <w:sz w:val="24"/>
        </w:rPr>
        <w:t xml:space="preserve">. </w:t>
      </w:r>
    </w:p>
    <w:p w:rsidR="001E69A8" w:rsidRDefault="001E69A8">
      <w:pPr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Keywords :-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Natural fibers , TGA Thermo gravimetric analysis , DSC Differential scanning calorimetric ,PJ </w:t>
      </w:r>
      <w:proofErr w:type="spellStart"/>
      <w:r>
        <w:rPr>
          <w:rFonts w:ascii="Times New Roman" w:eastAsia="Times New Roman" w:hAnsi="Times New Roman" w:cs="Times New Roman"/>
          <w:sz w:val="24"/>
        </w:rPr>
        <w:t>prosopis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juliflora</w:t>
      </w:r>
      <w:proofErr w:type="spellEnd"/>
    </w:p>
    <w:p w:rsidR="00EF2F63" w:rsidRDefault="00EF2F63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sectPr w:rsidR="00EF2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F2F63"/>
    <w:rsid w:val="001E69A8"/>
    <w:rsid w:val="00E27DF9"/>
    <w:rsid w:val="00EF2F63"/>
    <w:rsid w:val="00FB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Author">
    <w:name w:val="02 Author"/>
    <w:basedOn w:val="Normal"/>
    <w:next w:val="03AuthorAffiliation"/>
    <w:qFormat/>
    <w:rsid w:val="001E69A8"/>
    <w:pPr>
      <w:spacing w:before="360" w:line="240" w:lineRule="auto"/>
      <w:jc w:val="center"/>
    </w:pPr>
    <w:rPr>
      <w:rFonts w:ascii="Times New Roman" w:eastAsia="SimSun" w:hAnsi="Times New Roman" w:cs="Times New Roman"/>
      <w:b/>
      <w:sz w:val="20"/>
    </w:rPr>
  </w:style>
  <w:style w:type="paragraph" w:customStyle="1" w:styleId="03AuthorAffiliation">
    <w:name w:val="03 Author Affiliation"/>
    <w:basedOn w:val="02Author"/>
    <w:qFormat/>
    <w:rsid w:val="001E69A8"/>
    <w:pPr>
      <w:spacing w:before="0" w:after="0" w:line="220" w:lineRule="exact"/>
    </w:pPr>
    <w:rPr>
      <w:b w:val="0"/>
      <w:sz w:val="18"/>
    </w:rPr>
  </w:style>
  <w:style w:type="paragraph" w:customStyle="1" w:styleId="04CorrespondingAuthorEmail">
    <w:name w:val="04 Corresponding Author Email"/>
    <w:basedOn w:val="03AuthorAffiliation"/>
    <w:next w:val="Normal"/>
    <w:qFormat/>
    <w:rsid w:val="001E69A8"/>
    <w:pPr>
      <w:spacing w:after="15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2023-02-28T08:19:00Z</dcterms:created>
  <dcterms:modified xsi:type="dcterms:W3CDTF">2023-02-28T15:19:00Z</dcterms:modified>
</cp:coreProperties>
</file>